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A3049" w14:textId="4D8FC6D6" w:rsidR="00AF0BDD" w:rsidRPr="00AF0BDD" w:rsidRDefault="00AF0BDD" w:rsidP="00AF0BDD">
      <w:pPr>
        <w:pStyle w:val="Default"/>
        <w:rPr>
          <w:b/>
          <w:sz w:val="20"/>
          <w:szCs w:val="20"/>
        </w:rPr>
      </w:pPr>
      <w:proofErr w:type="spellStart"/>
      <w:r w:rsidRPr="00AF0BDD">
        <w:rPr>
          <w:b/>
          <w:sz w:val="20"/>
          <w:szCs w:val="20"/>
        </w:rPr>
        <w:t>Bildcredits</w:t>
      </w:r>
      <w:proofErr w:type="spellEnd"/>
    </w:p>
    <w:p w14:paraId="7DD40A5D" w14:textId="77777777" w:rsidR="00AF0BDD" w:rsidRPr="00AF0BDD" w:rsidRDefault="00AF0BDD" w:rsidP="00AF0BDD">
      <w:pPr>
        <w:pStyle w:val="Default"/>
        <w:rPr>
          <w:sz w:val="20"/>
          <w:szCs w:val="20"/>
        </w:rPr>
      </w:pPr>
    </w:p>
    <w:p w14:paraId="37CB41B4" w14:textId="010A2903" w:rsidR="00AF0BDD" w:rsidRPr="00AF0BDD" w:rsidRDefault="00AF0BDD" w:rsidP="00AF0BDD">
      <w:pPr>
        <w:pStyle w:val="Default"/>
        <w:rPr>
          <w:sz w:val="20"/>
          <w:szCs w:val="20"/>
        </w:rPr>
      </w:pPr>
      <w:r w:rsidRPr="00AF0BDD">
        <w:rPr>
          <w:sz w:val="20"/>
          <w:szCs w:val="20"/>
        </w:rPr>
        <w:t xml:space="preserve">1 Kraftwerk </w:t>
      </w:r>
      <w:proofErr w:type="spellStart"/>
      <w:r w:rsidRPr="00AF0BDD">
        <w:rPr>
          <w:sz w:val="20"/>
          <w:szCs w:val="20"/>
        </w:rPr>
        <w:t>Ermen</w:t>
      </w:r>
      <w:proofErr w:type="spellEnd"/>
      <w:r w:rsidRPr="00AF0BDD">
        <w:rPr>
          <w:sz w:val="20"/>
          <w:szCs w:val="20"/>
        </w:rPr>
        <w:t xml:space="preserve"> &amp; Engels Standortmotiv © </w:t>
      </w:r>
      <w:proofErr w:type="spellStart"/>
      <w:r w:rsidRPr="00AF0BDD">
        <w:rPr>
          <w:sz w:val="20"/>
          <w:szCs w:val="20"/>
        </w:rPr>
        <w:t>Altobelli</w:t>
      </w:r>
      <w:proofErr w:type="spellEnd"/>
      <w:r w:rsidRPr="00AF0BDD">
        <w:rPr>
          <w:sz w:val="20"/>
          <w:szCs w:val="20"/>
        </w:rPr>
        <w:t xml:space="preserve">, Hans Starck </w:t>
      </w:r>
    </w:p>
    <w:p w14:paraId="3FA41C03" w14:textId="77777777" w:rsidR="00AF0BDD" w:rsidRPr="00AF0BDD" w:rsidRDefault="00AF0BDD" w:rsidP="00AF0BDD">
      <w:pPr>
        <w:pStyle w:val="Default"/>
        <w:rPr>
          <w:sz w:val="20"/>
          <w:szCs w:val="20"/>
        </w:rPr>
      </w:pPr>
    </w:p>
    <w:p w14:paraId="0BA4606C" w14:textId="4A9E8D6B" w:rsidR="00AF0BDD" w:rsidRPr="00AF0BDD" w:rsidRDefault="00AF0BDD" w:rsidP="00AF0BDD">
      <w:pPr>
        <w:pStyle w:val="Default"/>
        <w:rPr>
          <w:sz w:val="20"/>
          <w:szCs w:val="20"/>
        </w:rPr>
      </w:pPr>
      <w:r w:rsidRPr="00AF0BDD">
        <w:rPr>
          <w:sz w:val="20"/>
          <w:szCs w:val="20"/>
        </w:rPr>
        <w:t xml:space="preserve">2-5 Kraftwerk </w:t>
      </w:r>
      <w:proofErr w:type="spellStart"/>
      <w:r w:rsidRPr="00AF0BDD">
        <w:rPr>
          <w:sz w:val="20"/>
          <w:szCs w:val="20"/>
        </w:rPr>
        <w:t>Ermen</w:t>
      </w:r>
      <w:proofErr w:type="spellEnd"/>
      <w:r w:rsidRPr="00AF0BDD">
        <w:rPr>
          <w:sz w:val="20"/>
          <w:szCs w:val="20"/>
        </w:rPr>
        <w:t xml:space="preserve"> &amp; Engels © </w:t>
      </w:r>
      <w:proofErr w:type="spellStart"/>
      <w:r w:rsidRPr="00AF0BDD">
        <w:rPr>
          <w:sz w:val="20"/>
          <w:szCs w:val="20"/>
        </w:rPr>
        <w:t>Altobelli</w:t>
      </w:r>
      <w:proofErr w:type="spellEnd"/>
      <w:r w:rsidRPr="00AF0BDD">
        <w:rPr>
          <w:sz w:val="20"/>
          <w:szCs w:val="20"/>
        </w:rPr>
        <w:t xml:space="preserve">, Hans Starck </w:t>
      </w:r>
    </w:p>
    <w:p w14:paraId="0EE00A21" w14:textId="080BF827" w:rsidR="009F56B9" w:rsidRPr="00AF0BDD" w:rsidRDefault="00FD07EA" w:rsidP="009F56B9">
      <w:pPr>
        <w:rPr>
          <w:rFonts w:ascii="Segoe UI" w:hAnsi="Segoe UI" w:cs="Segoe UI"/>
          <w:bCs/>
          <w:sz w:val="20"/>
          <w:szCs w:val="20"/>
        </w:rPr>
      </w:pPr>
      <w:r w:rsidRPr="00AF0BDD">
        <w:rPr>
          <w:rStyle w:val="Fett"/>
          <w:rFonts w:ascii="Segoe UI" w:hAnsi="Segoe UI" w:cs="Segoe UI"/>
          <w:b w:val="0"/>
          <w:sz w:val="20"/>
          <w:szCs w:val="20"/>
        </w:rPr>
        <w:br/>
      </w:r>
      <w:r w:rsidR="00AF0BDD" w:rsidRPr="00AF0BDD">
        <w:rPr>
          <w:rStyle w:val="Fett"/>
          <w:rFonts w:ascii="Segoe UI" w:hAnsi="Segoe UI" w:cs="Segoe UI"/>
          <w:b w:val="0"/>
          <w:sz w:val="20"/>
          <w:szCs w:val="20"/>
        </w:rPr>
        <w:t>6</w:t>
      </w:r>
      <w:r w:rsidR="00446594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AF0BDD" w:rsidRPr="00AF0BDD">
        <w:rPr>
          <w:rStyle w:val="Fett"/>
          <w:rFonts w:ascii="Segoe UI" w:hAnsi="Segoe UI" w:cs="Segoe UI"/>
          <w:b w:val="0"/>
          <w:sz w:val="20"/>
          <w:szCs w:val="20"/>
        </w:rPr>
        <w:t>Kasia</w:t>
      </w:r>
      <w:proofErr w:type="spellEnd"/>
      <w:r w:rsidR="00AF0BDD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446594" w:rsidRPr="00AF0BDD">
        <w:rPr>
          <w:rStyle w:val="Fett"/>
          <w:rFonts w:ascii="Segoe UI" w:hAnsi="Segoe UI" w:cs="Segoe UI"/>
          <w:b w:val="0"/>
          <w:sz w:val="20"/>
          <w:szCs w:val="20"/>
        </w:rPr>
        <w:t>Molga_Positively</w:t>
      </w:r>
      <w:proofErr w:type="spellEnd"/>
      <w:r w:rsidR="00446594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Charged.jpg</w:t>
      </w:r>
      <w:r w:rsidR="00446594" w:rsidRPr="00AF0BDD">
        <w:rPr>
          <w:rStyle w:val="Fett"/>
          <w:rFonts w:ascii="Segoe UI" w:hAnsi="Segoe UI" w:cs="Segoe UI"/>
          <w:b w:val="0"/>
          <w:sz w:val="20"/>
          <w:szCs w:val="20"/>
        </w:rPr>
        <w:br/>
      </w:r>
      <w:r w:rsidR="00582BBA" w:rsidRPr="00AF0BDD">
        <w:rPr>
          <w:rStyle w:val="Fett"/>
          <w:rFonts w:ascii="Segoe UI" w:hAnsi="Segoe UI" w:cs="Segoe UI"/>
          <w:b w:val="0"/>
          <w:sz w:val="20"/>
          <w:szCs w:val="20"/>
        </w:rPr>
        <w:t>Bei der</w:t>
      </w:r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Arbeit "</w:t>
      </w:r>
      <w:proofErr w:type="spellStart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Positively</w:t>
      </w:r>
      <w:proofErr w:type="spellEnd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Charged</w:t>
      </w:r>
      <w:proofErr w:type="spellEnd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" der Künstlerin </w:t>
      </w:r>
      <w:proofErr w:type="spellStart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Kasia</w:t>
      </w:r>
      <w:proofErr w:type="spellEnd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Molga</w:t>
      </w:r>
      <w:proofErr w:type="spellEnd"/>
      <w:r w:rsidR="00582BB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r w:rsidR="008612C4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im </w:t>
      </w:r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Kraftwerk </w:t>
      </w:r>
      <w:proofErr w:type="spellStart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Ermen</w:t>
      </w:r>
      <w:proofErr w:type="spellEnd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&amp; Engels i</w:t>
      </w:r>
      <w:r w:rsidR="00582BBA" w:rsidRPr="00AF0BDD">
        <w:rPr>
          <w:rStyle w:val="Fett"/>
          <w:rFonts w:ascii="Segoe UI" w:hAnsi="Segoe UI" w:cs="Segoe UI"/>
          <w:b w:val="0"/>
          <w:sz w:val="20"/>
          <w:szCs w:val="20"/>
        </w:rPr>
        <w:t>n</w:t>
      </w:r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Engelskirchen</w:t>
      </w:r>
      <w:r w:rsidR="00582BB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übertragen </w:t>
      </w:r>
      <w:proofErr w:type="spellStart"/>
      <w:r w:rsidR="00582BBA" w:rsidRPr="00AF0BDD">
        <w:rPr>
          <w:rStyle w:val="Fett"/>
          <w:rFonts w:ascii="Segoe UI" w:hAnsi="Segoe UI" w:cs="Segoe UI"/>
          <w:b w:val="0"/>
          <w:sz w:val="20"/>
          <w:szCs w:val="20"/>
        </w:rPr>
        <w:t>Besucher:innen</w:t>
      </w:r>
      <w:proofErr w:type="spellEnd"/>
      <w:r w:rsidR="00582BB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die Energie ihres Körpers auf ein Lichtdisplay</w:t>
      </w:r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.</w:t>
      </w:r>
      <w:r w:rsidR="00DE5194" w:rsidRPr="00AF0BDD">
        <w:rPr>
          <w:rStyle w:val="Fett"/>
          <w:rFonts w:ascii="Segoe UI" w:hAnsi="Segoe UI" w:cs="Segoe UI"/>
          <w:b w:val="0"/>
          <w:sz w:val="20"/>
          <w:szCs w:val="20"/>
        </w:rPr>
        <w:br/>
      </w:r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© </w:t>
      </w:r>
      <w:proofErr w:type="spellStart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Kasia</w:t>
      </w:r>
      <w:proofErr w:type="spellEnd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Molga</w:t>
      </w:r>
      <w:proofErr w:type="spellEnd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, Foto: </w:t>
      </w:r>
      <w:proofErr w:type="spellStart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Lafun</w:t>
      </w:r>
      <w:proofErr w:type="spellEnd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>Photography</w:t>
      </w:r>
      <w:proofErr w:type="spellEnd"/>
      <w:r w:rsidR="0030254A" w:rsidRPr="00AF0BDD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</w:p>
    <w:p w14:paraId="1CC3B80C" w14:textId="133032B4" w:rsidR="0042169A" w:rsidRPr="00AF0BDD" w:rsidRDefault="00AF0BDD" w:rsidP="00AF0BDD">
      <w:pPr>
        <w:autoSpaceDE w:val="0"/>
        <w:autoSpaceDN w:val="0"/>
        <w:adjustRightInd w:val="0"/>
        <w:spacing w:after="0" w:line="240" w:lineRule="auto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  <w:r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br/>
        <w:t xml:space="preserve">7 </w:t>
      </w:r>
      <w:r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Cristina </w:t>
      </w:r>
      <w:r w:rsidR="0087243A"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Tarquini_</w:t>
      </w:r>
      <w:r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</w:t>
      </w:r>
      <w:proofErr w:type="spellStart"/>
      <w:r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Shapeshifting</w:t>
      </w:r>
      <w:proofErr w:type="spellEnd"/>
      <w:r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Energy</w:t>
      </w:r>
      <w:r w:rsidR="00481372"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.png</w:t>
      </w:r>
    </w:p>
    <w:p w14:paraId="0DE03482" w14:textId="6E53C9C7" w:rsidR="00D2016F" w:rsidRDefault="0087243A" w:rsidP="00540E6E">
      <w:pPr>
        <w:pStyle w:val="KeinLeerraum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  <w:r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Für das </w:t>
      </w:r>
      <w:r w:rsid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Kraftwerk </w:t>
      </w:r>
      <w:proofErr w:type="spellStart"/>
      <w:r w:rsid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Ermen</w:t>
      </w:r>
      <w:proofErr w:type="spellEnd"/>
      <w:r w:rsid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&amp; Engels in Engelskirchen </w:t>
      </w:r>
      <w:r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entwickelt</w:t>
      </w:r>
      <w:r w:rsidR="002B57BF"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e</w:t>
      </w:r>
      <w:r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die Künstlerin und Designerin Cristina Tarquini eine </w:t>
      </w:r>
      <w:r w:rsidR="00D2016F">
        <w:rPr>
          <w:rFonts w:ascii="Segoe UI" w:hAnsi="Segoe UI" w:cs="Segoe UI"/>
          <w:iCs/>
          <w:sz w:val="20"/>
          <w:szCs w:val="20"/>
        </w:rPr>
        <w:t>interaktive</w:t>
      </w:r>
      <w:r w:rsidR="00D2016F" w:rsidRPr="00D2016F">
        <w:rPr>
          <w:rFonts w:ascii="Segoe UI" w:hAnsi="Segoe UI" w:cs="Segoe UI"/>
          <w:iCs/>
          <w:sz w:val="20"/>
          <w:szCs w:val="20"/>
        </w:rPr>
        <w:t xml:space="preserve"> Video- und</w:t>
      </w:r>
      <w:r w:rsidR="00D2016F" w:rsidRPr="00D2016F">
        <w:rPr>
          <w:rFonts w:ascii="Segoe UI" w:hAnsi="Segoe UI" w:cs="Segoe UI"/>
          <w:b/>
          <w:bCs/>
          <w:iCs/>
          <w:sz w:val="20"/>
          <w:szCs w:val="20"/>
        </w:rPr>
        <w:t xml:space="preserve"> </w:t>
      </w:r>
      <w:r w:rsidR="00D2016F" w:rsidRPr="00D2016F">
        <w:rPr>
          <w:rFonts w:ascii="Segoe UI" w:hAnsi="Segoe UI" w:cs="Segoe UI"/>
          <w:iCs/>
          <w:sz w:val="20"/>
          <w:szCs w:val="20"/>
        </w:rPr>
        <w:t>Soundinstallation SHAPESHIFTING ENERGY</w:t>
      </w:r>
      <w:r w:rsidR="00D2016F" w:rsidRPr="00D2016F">
        <w:rPr>
          <w:rFonts w:ascii="Segoe UI" w:hAnsi="Segoe UI" w:cs="Segoe UI"/>
          <w:b/>
          <w:bCs/>
          <w:iCs/>
          <w:sz w:val="20"/>
          <w:szCs w:val="20"/>
        </w:rPr>
        <w:t xml:space="preserve"> </w:t>
      </w:r>
      <w:r w:rsidR="00D2016F" w:rsidRPr="00D2016F">
        <w:rPr>
          <w:rFonts w:ascii="Segoe UI" w:hAnsi="Segoe UI" w:cs="Segoe UI"/>
          <w:iCs/>
          <w:sz w:val="20"/>
          <w:szCs w:val="20"/>
        </w:rPr>
        <w:t>die Auswirkungen der vom Menschen verursachten</w:t>
      </w:r>
      <w:r w:rsidR="00D2016F" w:rsidRPr="00D2016F">
        <w:rPr>
          <w:rFonts w:ascii="Segoe UI" w:hAnsi="Segoe UI" w:cs="Segoe UI"/>
          <w:b/>
          <w:bCs/>
          <w:iCs/>
          <w:sz w:val="20"/>
          <w:szCs w:val="20"/>
        </w:rPr>
        <w:t xml:space="preserve"> </w:t>
      </w:r>
      <w:r w:rsidR="00D2016F" w:rsidRPr="00D2016F">
        <w:rPr>
          <w:rFonts w:ascii="Segoe UI" w:hAnsi="Segoe UI" w:cs="Segoe UI"/>
          <w:iCs/>
          <w:sz w:val="20"/>
          <w:szCs w:val="20"/>
        </w:rPr>
        <w:t>Erderwärmung auf das empfindliche Gleichgewicht</w:t>
      </w:r>
      <w:r w:rsidR="00D2016F" w:rsidRPr="00D2016F">
        <w:rPr>
          <w:rFonts w:ascii="Segoe UI" w:hAnsi="Segoe UI" w:cs="Segoe UI"/>
          <w:b/>
          <w:bCs/>
          <w:iCs/>
          <w:sz w:val="20"/>
          <w:szCs w:val="20"/>
        </w:rPr>
        <w:t xml:space="preserve"> </w:t>
      </w:r>
      <w:r w:rsidR="00D2016F" w:rsidRPr="00D2016F">
        <w:rPr>
          <w:rFonts w:ascii="Segoe UI" w:hAnsi="Segoe UI" w:cs="Segoe UI"/>
          <w:iCs/>
          <w:sz w:val="20"/>
          <w:szCs w:val="20"/>
        </w:rPr>
        <w:t xml:space="preserve">des Wasserkreislaufs. </w:t>
      </w:r>
      <w:bookmarkStart w:id="0" w:name="_GoBack"/>
      <w:bookmarkEnd w:id="0"/>
    </w:p>
    <w:p w14:paraId="214AB015" w14:textId="4702DB82" w:rsidR="009911F3" w:rsidRPr="00AF0BDD" w:rsidRDefault="00AF0BDD" w:rsidP="00540E6E">
      <w:pPr>
        <w:pStyle w:val="KeinLeerraum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  <w:r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© Studio </w:t>
      </w:r>
      <w:proofErr w:type="spellStart"/>
      <w:r w:rsidRPr="00AF0BDD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Crtq</w:t>
      </w:r>
      <w:proofErr w:type="spellEnd"/>
    </w:p>
    <w:p w14:paraId="61C240CC" w14:textId="77777777" w:rsidR="009911F3" w:rsidRPr="00AF0BDD" w:rsidRDefault="009911F3" w:rsidP="009911F3">
      <w:pPr>
        <w:autoSpaceDE w:val="0"/>
        <w:autoSpaceDN w:val="0"/>
        <w:adjustRightInd w:val="0"/>
        <w:spacing w:after="0" w:line="240" w:lineRule="auto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</w:p>
    <w:p w14:paraId="55F73BAE" w14:textId="77777777" w:rsidR="009911F3" w:rsidRPr="00AF0BDD" w:rsidRDefault="009911F3" w:rsidP="009911F3">
      <w:pPr>
        <w:autoSpaceDE w:val="0"/>
        <w:autoSpaceDN w:val="0"/>
        <w:adjustRightInd w:val="0"/>
        <w:spacing w:after="0" w:line="240" w:lineRule="auto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</w:p>
    <w:p w14:paraId="1E984080" w14:textId="7F5296A8" w:rsidR="005A0DCD" w:rsidRPr="006E4DA1" w:rsidRDefault="005A0DCD" w:rsidP="009F56B9">
      <w:pPr>
        <w:rPr>
          <w:rFonts w:ascii="Segoe UI" w:hAnsi="Segoe UI" w:cs="Segoe UI"/>
          <w:sz w:val="20"/>
          <w:szCs w:val="20"/>
        </w:rPr>
      </w:pPr>
    </w:p>
    <w:sectPr w:rsidR="005A0DCD" w:rsidRPr="006E4D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A4193"/>
    <w:multiLevelType w:val="hybridMultilevel"/>
    <w:tmpl w:val="AB521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8A"/>
    <w:rsid w:val="00001078"/>
    <w:rsid w:val="0001118A"/>
    <w:rsid w:val="00074EFE"/>
    <w:rsid w:val="000B2C99"/>
    <w:rsid w:val="000B4698"/>
    <w:rsid w:val="00125DB3"/>
    <w:rsid w:val="001367B4"/>
    <w:rsid w:val="00140076"/>
    <w:rsid w:val="001542F8"/>
    <w:rsid w:val="00192461"/>
    <w:rsid w:val="00201175"/>
    <w:rsid w:val="002048F5"/>
    <w:rsid w:val="0021632F"/>
    <w:rsid w:val="00217471"/>
    <w:rsid w:val="00284D25"/>
    <w:rsid w:val="002B57BF"/>
    <w:rsid w:val="002E692F"/>
    <w:rsid w:val="0030216A"/>
    <w:rsid w:val="0030254A"/>
    <w:rsid w:val="0032315B"/>
    <w:rsid w:val="00365ECE"/>
    <w:rsid w:val="003A4F8A"/>
    <w:rsid w:val="003B4053"/>
    <w:rsid w:val="003E21D8"/>
    <w:rsid w:val="003E7F2B"/>
    <w:rsid w:val="00402152"/>
    <w:rsid w:val="0042169A"/>
    <w:rsid w:val="00442209"/>
    <w:rsid w:val="00445C93"/>
    <w:rsid w:val="00446594"/>
    <w:rsid w:val="00481372"/>
    <w:rsid w:val="004964E9"/>
    <w:rsid w:val="004E0EDE"/>
    <w:rsid w:val="00532A61"/>
    <w:rsid w:val="00540E6E"/>
    <w:rsid w:val="00555715"/>
    <w:rsid w:val="00582BBA"/>
    <w:rsid w:val="005937DD"/>
    <w:rsid w:val="005A0DCD"/>
    <w:rsid w:val="005C5E02"/>
    <w:rsid w:val="00622E1A"/>
    <w:rsid w:val="0064612A"/>
    <w:rsid w:val="006A1474"/>
    <w:rsid w:val="006B46F3"/>
    <w:rsid w:val="006C4A6A"/>
    <w:rsid w:val="006D0FB3"/>
    <w:rsid w:val="006D5694"/>
    <w:rsid w:val="006E4DA1"/>
    <w:rsid w:val="006F02B8"/>
    <w:rsid w:val="00700407"/>
    <w:rsid w:val="00777CBF"/>
    <w:rsid w:val="007A11F4"/>
    <w:rsid w:val="007B7310"/>
    <w:rsid w:val="00826916"/>
    <w:rsid w:val="008340A6"/>
    <w:rsid w:val="00847825"/>
    <w:rsid w:val="008612C4"/>
    <w:rsid w:val="00863D10"/>
    <w:rsid w:val="0087243A"/>
    <w:rsid w:val="00874367"/>
    <w:rsid w:val="0089278F"/>
    <w:rsid w:val="00893CF4"/>
    <w:rsid w:val="00944F35"/>
    <w:rsid w:val="00952E91"/>
    <w:rsid w:val="0097099B"/>
    <w:rsid w:val="009808FD"/>
    <w:rsid w:val="009911F3"/>
    <w:rsid w:val="009A447A"/>
    <w:rsid w:val="009F56B9"/>
    <w:rsid w:val="00A163EF"/>
    <w:rsid w:val="00A63323"/>
    <w:rsid w:val="00A8561A"/>
    <w:rsid w:val="00AF018E"/>
    <w:rsid w:val="00AF0BDD"/>
    <w:rsid w:val="00B76C3F"/>
    <w:rsid w:val="00BC097B"/>
    <w:rsid w:val="00C916C9"/>
    <w:rsid w:val="00CB25D7"/>
    <w:rsid w:val="00CB3F8B"/>
    <w:rsid w:val="00CF308E"/>
    <w:rsid w:val="00D2016F"/>
    <w:rsid w:val="00D344EA"/>
    <w:rsid w:val="00DE4B88"/>
    <w:rsid w:val="00DE5194"/>
    <w:rsid w:val="00E67A55"/>
    <w:rsid w:val="00E77913"/>
    <w:rsid w:val="00E80A0D"/>
    <w:rsid w:val="00F068F9"/>
    <w:rsid w:val="00F1759D"/>
    <w:rsid w:val="00F4469F"/>
    <w:rsid w:val="00F45F03"/>
    <w:rsid w:val="00F5522A"/>
    <w:rsid w:val="00FD07EA"/>
    <w:rsid w:val="00FD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8CA8"/>
  <w15:chartTrackingRefBased/>
  <w15:docId w15:val="{DDA9F0EA-5B16-4B8E-993E-070F0236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A4F8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30254A"/>
    <w:rPr>
      <w:b/>
      <w:bCs/>
    </w:rPr>
  </w:style>
  <w:style w:type="paragraph" w:styleId="KeinLeerraum">
    <w:name w:val="No Spacing"/>
    <w:uiPriority w:val="1"/>
    <w:qFormat/>
    <w:rsid w:val="0042169A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42169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87243A"/>
    <w:rPr>
      <w:i/>
      <w:iCs/>
      <w:color w:val="404040" w:themeColor="text1" w:themeTint="BF"/>
    </w:rPr>
  </w:style>
  <w:style w:type="paragraph" w:styleId="Zitat">
    <w:name w:val="Quote"/>
    <w:basedOn w:val="Standard"/>
    <w:next w:val="Standard"/>
    <w:link w:val="ZitatZchn"/>
    <w:uiPriority w:val="29"/>
    <w:qFormat/>
    <w:rsid w:val="00F45F0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45F03"/>
    <w:rPr>
      <w:i/>
      <w:iCs/>
      <w:color w:val="404040" w:themeColor="text1" w:themeTint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6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64E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F0BDD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B96BC-40CE-4175-9CB5-A67DAE3F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LWL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p326d043</dc:creator>
  <cp:keywords/>
  <dc:description/>
  <cp:lastModifiedBy>Anilgan, Seher Nadine</cp:lastModifiedBy>
  <cp:revision>67</cp:revision>
  <cp:lastPrinted>2022-02-17T08:53:00Z</cp:lastPrinted>
  <dcterms:created xsi:type="dcterms:W3CDTF">2021-07-28T08:24:00Z</dcterms:created>
  <dcterms:modified xsi:type="dcterms:W3CDTF">2022-03-09T13:34:00Z</dcterms:modified>
</cp:coreProperties>
</file>